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5F76" w14:textId="77777777" w:rsidR="00100D95" w:rsidRPr="005A673E" w:rsidRDefault="00100D95" w:rsidP="00100D95">
      <w:r w:rsidRPr="005A673E">
        <w:rPr>
          <w:b/>
          <w:bCs/>
        </w:rPr>
        <w:t>SUBJECT LINE:</w:t>
      </w:r>
      <w:r>
        <w:t xml:space="preserve"> Cash balance – Seeing the plan in action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5D0E954A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5D0E954A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5D0E954A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59251BA4" w14:textId="0AB94886" w:rsidR="000E741F" w:rsidRDefault="00100D95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100D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Thanks for your interest in learning more about cash balance.</w:t>
            </w:r>
          </w:p>
          <w:p w14:paraId="7DEDCBAC" w14:textId="77777777" w:rsidR="00100D95" w:rsidRDefault="00100D95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F8AEBC8" w14:textId="77777777" w:rsidR="00100D95" w:rsidRPr="00100D95" w:rsidRDefault="00100D95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00D9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see the impact these plans can have, please see this illustration. It can be helpful to walk through it together, </w:t>
            </w:r>
            <w:r w:rsidRPr="00100D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so please provide me with some upcoming dates and times for a call.</w:t>
            </w:r>
            <w:r w:rsidRPr="00100D9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can also help you identify clients or prospects who would be good candidates for cash balance plans and share ideas for how to initiate conversations. </w:t>
            </w:r>
          </w:p>
          <w:p w14:paraId="3F8439D0" w14:textId="77777777" w:rsidR="00100D95" w:rsidRPr="00100D95" w:rsidRDefault="00100D95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EAAB874" w14:textId="12CD9B02" w:rsidR="00100D95" w:rsidRPr="00100D95" w:rsidRDefault="5D0E954A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D0E954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FuturePlan is one of the retirement industry’s largest administrators of these plans. For more information, view the </w:t>
            </w:r>
            <w:hyperlink r:id="rId9" w:history="1">
              <w:r w:rsidRPr="007678B2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5D0E954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A838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also available on </w:t>
            </w:r>
            <w:r w:rsidRPr="00A838FE">
              <w:rPr>
                <w:rFonts w:ascii="Arial" w:hAnsi="Arial" w:cs="Arial"/>
                <w:sz w:val="28"/>
                <w:szCs w:val="28"/>
              </w:rPr>
              <w:t>Merrill’s RCMA Investment Only Resource Central advisor site</w:t>
            </w:r>
            <w:r w:rsidRPr="5D0E954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for more detailed information.</w:t>
            </w:r>
          </w:p>
          <w:p w14:paraId="06731675" w14:textId="77777777" w:rsidR="00100D95" w:rsidRPr="00100D95" w:rsidRDefault="00100D95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2483257" w14:textId="125DACFD" w:rsidR="00100D95" w:rsidRPr="00100D95" w:rsidRDefault="00100D95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00D9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look forward to continuing the discussion with you. </w:t>
            </w:r>
          </w:p>
          <w:p w14:paraId="06C00E33" w14:textId="77777777" w:rsidR="00100D95" w:rsidRPr="00100D95" w:rsidRDefault="00100D95" w:rsidP="00100D9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FFFFD4C" w14:textId="0B7E966E" w:rsidR="009605BD" w:rsidRDefault="00100D95" w:rsidP="00100D95">
            <w:pPr>
              <w:spacing w:after="0"/>
              <w:ind w:right="25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0D95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0A08400A" w:rsidR="009100D5" w:rsidRPr="00A34511" w:rsidRDefault="00A34511" w:rsidP="00BA281C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7B3E9A">
        <w:trPr>
          <w:trHeight w:val="1890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302FC1B9" w:rsidR="00815312" w:rsidRPr="007B3E9A" w:rsidRDefault="00A34511" w:rsidP="007B3E9A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7B3E9A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6191" w14:textId="77777777" w:rsidR="000C12F6" w:rsidRDefault="000C12F6" w:rsidP="00D07D8F">
      <w:pPr>
        <w:spacing w:after="0" w:line="240" w:lineRule="auto"/>
      </w:pPr>
      <w:r>
        <w:separator/>
      </w:r>
    </w:p>
  </w:endnote>
  <w:endnote w:type="continuationSeparator" w:id="0">
    <w:p w14:paraId="2E87BC8A" w14:textId="77777777" w:rsidR="000C12F6" w:rsidRDefault="000C12F6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8D0B" w14:textId="77777777" w:rsidR="000C12F6" w:rsidRDefault="000C12F6" w:rsidP="00D07D8F">
      <w:pPr>
        <w:spacing w:after="0" w:line="240" w:lineRule="auto"/>
      </w:pPr>
      <w:r>
        <w:separator/>
      </w:r>
    </w:p>
  </w:footnote>
  <w:footnote w:type="continuationSeparator" w:id="0">
    <w:p w14:paraId="2A32E6D0" w14:textId="77777777" w:rsidR="000C12F6" w:rsidRDefault="000C12F6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6"/>
  </w:num>
  <w:num w:numId="3" w16cid:durableId="1695837537">
    <w:abstractNumId w:val="5"/>
  </w:num>
  <w:num w:numId="4" w16cid:durableId="200092275">
    <w:abstractNumId w:val="3"/>
  </w:num>
  <w:num w:numId="5" w16cid:durableId="138498634">
    <w:abstractNumId w:val="2"/>
  </w:num>
  <w:num w:numId="6" w16cid:durableId="1565409866">
    <w:abstractNumId w:val="4"/>
  </w:num>
  <w:num w:numId="7" w16cid:durableId="355885426">
    <w:abstractNumId w:val="1"/>
  </w:num>
  <w:num w:numId="8" w16cid:durableId="1741319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C12F6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00DB6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510E9D"/>
    <w:rsid w:val="006817E4"/>
    <w:rsid w:val="006A010D"/>
    <w:rsid w:val="0071636D"/>
    <w:rsid w:val="00766532"/>
    <w:rsid w:val="007678B2"/>
    <w:rsid w:val="007B3E9A"/>
    <w:rsid w:val="00815312"/>
    <w:rsid w:val="008377F2"/>
    <w:rsid w:val="0085132B"/>
    <w:rsid w:val="00862776"/>
    <w:rsid w:val="0087445A"/>
    <w:rsid w:val="009100D5"/>
    <w:rsid w:val="0092629C"/>
    <w:rsid w:val="009605BD"/>
    <w:rsid w:val="00981BEF"/>
    <w:rsid w:val="00A13047"/>
    <w:rsid w:val="00A34511"/>
    <w:rsid w:val="00A838FE"/>
    <w:rsid w:val="00AE7B88"/>
    <w:rsid w:val="00AF2946"/>
    <w:rsid w:val="00B12B9A"/>
    <w:rsid w:val="00B35425"/>
    <w:rsid w:val="00B864A0"/>
    <w:rsid w:val="00BA281C"/>
    <w:rsid w:val="00BD65CB"/>
    <w:rsid w:val="00CD7A0B"/>
    <w:rsid w:val="00CE19B0"/>
    <w:rsid w:val="00D07D8F"/>
    <w:rsid w:val="00E417D4"/>
    <w:rsid w:val="00E44367"/>
    <w:rsid w:val="00EF57A8"/>
    <w:rsid w:val="00F35FAE"/>
    <w:rsid w:val="00F7102E"/>
    <w:rsid w:val="00FF0E54"/>
    <w:rsid w:val="5D0E9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NSB-Pla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5</cp:revision>
  <dcterms:created xsi:type="dcterms:W3CDTF">2025-02-11T04:32:00Z</dcterms:created>
  <dcterms:modified xsi:type="dcterms:W3CDTF">2025-02-25T22:34:00Z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1207866228</vt:i4>
  </property>
  <property fmtid="{D5CDD505-2E9C-101B-9397-08002B2CF9AE}" pid="3" name="_NewReviewCycle">
    <vt:lpwstr/>
  </property>
  <property fmtid="{D5CDD505-2E9C-101B-9397-08002B2CF9AE}" pid="4" name="_EmailSubject">
    <vt:lpwstr>Advisor Links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</Properties>
</file>